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8643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b/>
          <w:color w:val="1F1F1F"/>
          <w:sz w:val="26"/>
          <w:szCs w:val="26"/>
          <w:lang w:val="en-US"/>
        </w:rPr>
      </w:pPr>
      <w:r w:rsidRPr="00A41E54">
        <w:rPr>
          <w:rFonts w:ascii="Times New Roman" w:hAnsi="Times New Roman" w:cs="Times New Roman"/>
          <w:b/>
          <w:color w:val="1F1F1F"/>
          <w:sz w:val="26"/>
          <w:szCs w:val="26"/>
          <w:lang w:val="en-US"/>
        </w:rPr>
        <w:t>References:</w:t>
      </w:r>
    </w:p>
    <w:p w14:paraId="12859062" w14:textId="77777777" w:rsidR="009C3B3E" w:rsidRPr="00A41E54" w:rsidRDefault="009C3B3E" w:rsidP="00A41E54">
      <w:pPr>
        <w:spacing w:line="360" w:lineRule="auto"/>
        <w:rPr>
          <w:rFonts w:ascii="Times New Roman" w:hAnsi="Times New Roman" w:cs="Times New Roman"/>
        </w:rPr>
      </w:pPr>
    </w:p>
    <w:p w14:paraId="2900C37D" w14:textId="77777777" w:rsidR="009C3B3E" w:rsidRPr="00A41E54" w:rsidRDefault="009C3B3E" w:rsidP="00A41E54">
      <w:pPr>
        <w:spacing w:line="360" w:lineRule="auto"/>
        <w:rPr>
          <w:rFonts w:ascii="Times New Roman" w:hAnsi="Times New Roman" w:cs="Times New Roman"/>
        </w:rPr>
      </w:pPr>
      <w:r w:rsidRPr="00A41E54">
        <w:rPr>
          <w:rFonts w:ascii="Times New Roman" w:hAnsi="Times New Roman" w:cs="Times New Roman"/>
        </w:rPr>
        <w:t xml:space="preserve">Ambrose, M. (2013). </w:t>
      </w:r>
      <w:r w:rsidRPr="00A41E54">
        <w:rPr>
          <w:rFonts w:ascii="Times New Roman" w:hAnsi="Times New Roman" w:cs="Times New Roman"/>
          <w:i/>
        </w:rPr>
        <w:t>Lent: Resources For Your Lenten Journey.</w:t>
      </w:r>
      <w:r w:rsidRPr="00A41E54">
        <w:rPr>
          <w:rFonts w:ascii="Times New Roman" w:hAnsi="Times New Roman" w:cs="Times New Roman"/>
        </w:rPr>
        <w:t xml:space="preserve"> Retrieved from </w:t>
      </w:r>
      <w:r w:rsidRPr="00A41E54">
        <w:rPr>
          <w:rFonts w:ascii="Times New Roman" w:hAnsi="Times New Roman" w:cs="Times New Roman"/>
        </w:rPr>
        <w:tab/>
        <w:t>http://www.loyolapress.com/pray-give-and-sacrifice.htm</w:t>
      </w:r>
    </w:p>
    <w:p w14:paraId="1D585B9E" w14:textId="77777777" w:rsidR="009C3B3E" w:rsidRPr="00A41E54" w:rsidRDefault="009C3B3E" w:rsidP="00A41E54">
      <w:pPr>
        <w:spacing w:line="360" w:lineRule="auto"/>
        <w:rPr>
          <w:rFonts w:ascii="Times New Roman" w:hAnsi="Times New Roman" w:cs="Times New Roman"/>
          <w:color w:val="1F1F1F"/>
          <w:szCs w:val="26"/>
          <w:lang w:val="en-US"/>
        </w:rPr>
      </w:pPr>
    </w:p>
    <w:p w14:paraId="61BF81A1" w14:textId="77777777" w:rsidR="009C3B3E" w:rsidRPr="00A41E54" w:rsidRDefault="009C3B3E" w:rsidP="00A41E54">
      <w:pPr>
        <w:spacing w:line="360" w:lineRule="auto"/>
        <w:rPr>
          <w:rFonts w:ascii="Times New Roman" w:hAnsi="Times New Roman" w:cs="Times New Roman"/>
          <w:color w:val="1F1F1F"/>
          <w:szCs w:val="26"/>
          <w:lang w:val="en-US"/>
        </w:rPr>
      </w:pPr>
      <w:r w:rsidRPr="00A41E54">
        <w:rPr>
          <w:rFonts w:ascii="Times New Roman" w:hAnsi="Times New Roman" w:cs="Times New Roman"/>
          <w:color w:val="1F1F1F"/>
          <w:szCs w:val="26"/>
          <w:lang w:val="en-US"/>
        </w:rPr>
        <w:t xml:space="preserve">Aquilina, M. (2012). </w:t>
      </w:r>
      <w:r w:rsidRPr="00A41E54">
        <w:rPr>
          <w:rFonts w:ascii="Times New Roman" w:hAnsi="Times New Roman" w:cs="Times New Roman"/>
          <w:i/>
          <w:color w:val="1F1F1F"/>
          <w:szCs w:val="26"/>
          <w:lang w:val="en-US"/>
        </w:rPr>
        <w:t xml:space="preserve">Introduction to Lent: Almsgiving. </w:t>
      </w:r>
      <w:r w:rsidRPr="00A41E54">
        <w:rPr>
          <w:rFonts w:ascii="Times New Roman" w:hAnsi="Times New Roman" w:cs="Times New Roman"/>
          <w:color w:val="1F1F1F"/>
          <w:szCs w:val="26"/>
          <w:lang w:val="en-US"/>
        </w:rPr>
        <w:t xml:space="preserve">Retrieved from </w:t>
      </w:r>
      <w:r w:rsidRPr="00A41E54">
        <w:rPr>
          <w:rFonts w:ascii="Times New Roman" w:hAnsi="Times New Roman" w:cs="Times New Roman"/>
          <w:color w:val="1F1F1F"/>
          <w:szCs w:val="26"/>
          <w:lang w:val="en-US"/>
        </w:rPr>
        <w:tab/>
        <w:t>http://www.catholiceducation.org/articles/apologetics/ap0413.htm</w:t>
      </w:r>
    </w:p>
    <w:p w14:paraId="0ADCF766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color w:val="1F1F1F"/>
          <w:szCs w:val="26"/>
          <w:lang w:val="en-US"/>
        </w:rPr>
      </w:pPr>
    </w:p>
    <w:p w14:paraId="5A0BCBD6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color w:val="1F1F1F"/>
          <w:szCs w:val="26"/>
          <w:lang w:val="en-US"/>
        </w:rPr>
      </w:pPr>
      <w:r w:rsidRPr="00A41E54">
        <w:rPr>
          <w:rFonts w:ascii="Times New Roman" w:hAnsi="Times New Roman" w:cs="Times New Roman"/>
          <w:color w:val="1F1F1F"/>
          <w:szCs w:val="26"/>
          <w:lang w:val="en-US"/>
        </w:rPr>
        <w:t xml:space="preserve">BBC. (2014). </w:t>
      </w:r>
      <w:r w:rsidRPr="00A41E54">
        <w:rPr>
          <w:rFonts w:ascii="Times New Roman" w:hAnsi="Times New Roman" w:cs="Times New Roman"/>
          <w:i/>
          <w:color w:val="1F1F1F"/>
          <w:szCs w:val="26"/>
          <w:lang w:val="en-US"/>
        </w:rPr>
        <w:t xml:space="preserve">Lent. </w:t>
      </w:r>
      <w:r w:rsidRPr="00A41E54">
        <w:rPr>
          <w:rFonts w:ascii="Times New Roman" w:hAnsi="Times New Roman" w:cs="Times New Roman"/>
          <w:color w:val="1F1F1F"/>
          <w:szCs w:val="26"/>
          <w:lang w:val="en-US"/>
        </w:rPr>
        <w:t>Retrieved from</w:t>
      </w:r>
      <w:r w:rsidR="009E760B" w:rsidRPr="00A41E54">
        <w:rPr>
          <w:rFonts w:ascii="Times New Roman" w:hAnsi="Times New Roman" w:cs="Times New Roman"/>
        </w:rPr>
        <w:t xml:space="preserve"> </w:t>
      </w:r>
      <w:r w:rsidR="009E760B" w:rsidRPr="00A41E54">
        <w:rPr>
          <w:rFonts w:ascii="Times New Roman" w:hAnsi="Times New Roman" w:cs="Times New Roman"/>
        </w:rPr>
        <w:tab/>
      </w:r>
      <w:r w:rsidR="009E760B" w:rsidRPr="00A41E54">
        <w:rPr>
          <w:rFonts w:ascii="Times New Roman" w:hAnsi="Times New Roman" w:cs="Times New Roman"/>
          <w:color w:val="1F1F1F"/>
          <w:szCs w:val="26"/>
          <w:lang w:val="en-US"/>
        </w:rPr>
        <w:t>http://www.bbc.co.uk/religion/religions/christianity/holydays/lent_1.shtml</w:t>
      </w:r>
    </w:p>
    <w:p w14:paraId="1197AB09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b/>
          <w:color w:val="1F1F1F"/>
          <w:sz w:val="26"/>
          <w:szCs w:val="26"/>
          <w:lang w:val="en-US"/>
        </w:rPr>
      </w:pPr>
    </w:p>
    <w:p w14:paraId="02892707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szCs w:val="32"/>
          <w:lang w:val="en-US"/>
        </w:rPr>
      </w:pP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Catholic Education Archdiocese of Brisbane. (2014).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 xml:space="preserve">Religious Curriculum P-12.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ab/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Retrieved from </w:t>
      </w:r>
      <w:hyperlink r:id="rId5" w:history="1">
        <w:r w:rsidRPr="00A41E54">
          <w:rPr>
            <w:rStyle w:val="Hyperlink"/>
            <w:rFonts w:ascii="Times New Roman" w:hAnsi="Times New Roman" w:cs="Times New Roman"/>
            <w:color w:val="auto"/>
            <w:szCs w:val="32"/>
            <w:u w:val="none"/>
            <w:lang w:val="en-US"/>
          </w:rPr>
          <w:t>http://www.rec.bne.catholic.edu.au/Pages/Religious-</w:t>
        </w:r>
      </w:hyperlink>
      <w:r w:rsidRPr="00A41E54">
        <w:rPr>
          <w:rFonts w:ascii="Times New Roman" w:hAnsi="Times New Roman" w:cs="Times New Roman"/>
          <w:szCs w:val="32"/>
          <w:lang w:val="en-US"/>
        </w:rPr>
        <w:tab/>
        <w:t>Education.aspx</w:t>
      </w:r>
    </w:p>
    <w:p w14:paraId="62AAF834" w14:textId="77777777" w:rsidR="0094713D" w:rsidRPr="00A41E54" w:rsidRDefault="0094713D" w:rsidP="00A41E54">
      <w:pPr>
        <w:spacing w:line="360" w:lineRule="auto"/>
        <w:rPr>
          <w:rFonts w:ascii="Times New Roman" w:hAnsi="Times New Roman" w:cs="Times New Roman"/>
        </w:rPr>
      </w:pPr>
    </w:p>
    <w:p w14:paraId="5400D9BA" w14:textId="77777777" w:rsidR="0094713D" w:rsidRPr="00A41E54" w:rsidRDefault="0094713D" w:rsidP="00A41E54">
      <w:pPr>
        <w:spacing w:line="360" w:lineRule="auto"/>
        <w:rPr>
          <w:rFonts w:ascii="Times New Roman" w:hAnsi="Times New Roman" w:cs="Times New Roman"/>
        </w:rPr>
      </w:pPr>
      <w:r w:rsidRPr="00A41E54">
        <w:rPr>
          <w:rFonts w:ascii="Times New Roman" w:hAnsi="Times New Roman" w:cs="Times New Roman"/>
        </w:rPr>
        <w:t xml:space="preserve">Catholic Online. (2014). </w:t>
      </w:r>
      <w:r w:rsidRPr="00A41E54">
        <w:rPr>
          <w:rFonts w:ascii="Times New Roman" w:hAnsi="Times New Roman" w:cs="Times New Roman"/>
          <w:i/>
        </w:rPr>
        <w:t xml:space="preserve">Lenten Prayer. </w:t>
      </w:r>
      <w:r w:rsidRPr="00A41E54">
        <w:rPr>
          <w:rFonts w:ascii="Times New Roman" w:hAnsi="Times New Roman" w:cs="Times New Roman"/>
        </w:rPr>
        <w:t xml:space="preserve">Retrieved from </w:t>
      </w:r>
      <w:r w:rsidRPr="00A41E54">
        <w:rPr>
          <w:rFonts w:ascii="Times New Roman" w:hAnsi="Times New Roman" w:cs="Times New Roman"/>
        </w:rPr>
        <w:tab/>
        <w:t>http://www.catholic.org/prayers/prayer.php</w:t>
      </w:r>
      <w:proofErr w:type="gramStart"/>
      <w:r w:rsidRPr="00A41E54">
        <w:rPr>
          <w:rFonts w:ascii="Times New Roman" w:hAnsi="Times New Roman" w:cs="Times New Roman"/>
        </w:rPr>
        <w:t>?p</w:t>
      </w:r>
      <w:proofErr w:type="gramEnd"/>
      <w:r w:rsidRPr="00A41E54">
        <w:rPr>
          <w:rFonts w:ascii="Times New Roman" w:hAnsi="Times New Roman" w:cs="Times New Roman"/>
        </w:rPr>
        <w:t>=1115</w:t>
      </w:r>
    </w:p>
    <w:p w14:paraId="3FADA88F" w14:textId="77777777" w:rsidR="009E760B" w:rsidRPr="00A41E54" w:rsidRDefault="009E760B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042856B0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Gomes, P. (1985).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 xml:space="preserve">Lent. </w:t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>Philadelphia: Fortress</w:t>
      </w:r>
    </w:p>
    <w:p w14:paraId="1A923E29" w14:textId="77777777" w:rsidR="0094713D" w:rsidRPr="00A41E54" w:rsidRDefault="0094713D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7767626A" w14:textId="77777777" w:rsidR="0094713D" w:rsidRPr="00A41E54" w:rsidRDefault="0094713D" w:rsidP="00A41E54">
      <w:pPr>
        <w:spacing w:line="360" w:lineRule="auto"/>
        <w:rPr>
          <w:rFonts w:ascii="Times New Roman" w:hAnsi="Times New Roman" w:cs="Times New Roman"/>
        </w:rPr>
      </w:pPr>
      <w:r w:rsidRPr="00A41E54">
        <w:rPr>
          <w:rFonts w:ascii="Times New Roman" w:hAnsi="Times New Roman" w:cs="Times New Roman"/>
        </w:rPr>
        <w:t xml:space="preserve">Howell, J. (2014). </w:t>
      </w:r>
      <w:r w:rsidRPr="00A41E54">
        <w:rPr>
          <w:rFonts w:ascii="Times New Roman" w:hAnsi="Times New Roman" w:cs="Times New Roman"/>
          <w:i/>
        </w:rPr>
        <w:t xml:space="preserve">Prayer Book for Lent. </w:t>
      </w:r>
      <w:r w:rsidRPr="00A41E54">
        <w:rPr>
          <w:rFonts w:ascii="Times New Roman" w:hAnsi="Times New Roman" w:cs="Times New Roman"/>
        </w:rPr>
        <w:t xml:space="preserve">Retrieved from </w:t>
      </w:r>
      <w:hyperlink r:id="rId6" w:history="1">
        <w:r w:rsidRPr="00A41E54">
          <w:rPr>
            <w:rStyle w:val="Hyperlink"/>
            <w:rFonts w:ascii="Times New Roman" w:hAnsi="Times New Roman" w:cs="Times New Roman"/>
            <w:color w:val="auto"/>
            <w:u w:val="none"/>
          </w:rPr>
          <w:t>http://www.st-</w:t>
        </w:r>
      </w:hyperlink>
      <w:r w:rsidRPr="00A41E54">
        <w:rPr>
          <w:rFonts w:ascii="Times New Roman" w:hAnsi="Times New Roman" w:cs="Times New Roman"/>
        </w:rPr>
        <w:tab/>
        <w:t>thomasmore.cheshire.sch.uk/fiasite/Prayer%20Book%20For%20Lent.pdf</w:t>
      </w:r>
    </w:p>
    <w:p w14:paraId="54376D33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6D651E8F" w14:textId="77777777" w:rsidR="00231BAC" w:rsidRPr="00A41E54" w:rsidRDefault="00231BAC" w:rsidP="00A41E54">
      <w:pPr>
        <w:spacing w:line="360" w:lineRule="auto"/>
        <w:rPr>
          <w:rFonts w:ascii="Times New Roman" w:hAnsi="Times New Roman" w:cs="Times New Roman"/>
        </w:rPr>
      </w:pPr>
      <w:r w:rsidRPr="00A41E54">
        <w:rPr>
          <w:rFonts w:ascii="Times New Roman" w:hAnsi="Times New Roman" w:cs="Times New Roman"/>
        </w:rPr>
        <w:t xml:space="preserve">Mitchell, L. </w:t>
      </w:r>
      <w:r w:rsidRPr="00A41E54">
        <w:rPr>
          <w:rFonts w:ascii="Times New Roman" w:hAnsi="Times New Roman" w:cs="Times New Roman"/>
          <w:i/>
        </w:rPr>
        <w:t xml:space="preserve">Eucharistic Prayer for Lent and Good Friday. </w:t>
      </w:r>
      <w:r w:rsidRPr="00A41E54">
        <w:rPr>
          <w:rFonts w:ascii="Times New Roman" w:hAnsi="Times New Roman" w:cs="Times New Roman"/>
        </w:rPr>
        <w:t xml:space="preserve">Retrieved from </w:t>
      </w:r>
      <w:r w:rsidRPr="00A41E54">
        <w:rPr>
          <w:rFonts w:ascii="Times New Roman" w:hAnsi="Times New Roman" w:cs="Times New Roman"/>
        </w:rPr>
        <w:tab/>
      </w:r>
      <w:hyperlink r:id="rId7" w:history="1">
        <w:r w:rsidRPr="00A41E54">
          <w:rPr>
            <w:rStyle w:val="Hyperlink"/>
            <w:rFonts w:ascii="Times New Roman" w:hAnsi="Times New Roman" w:cs="Times New Roman"/>
            <w:color w:val="auto"/>
            <w:u w:val="none"/>
          </w:rPr>
          <w:t>http://www.anglicanchurchsa.org/oid%5Cdownloads%5CEucharistic%2</w:t>
        </w:r>
      </w:hyperlink>
      <w:r w:rsidRPr="00A41E54">
        <w:rPr>
          <w:rFonts w:ascii="Times New Roman" w:hAnsi="Times New Roman" w:cs="Times New Roman"/>
        </w:rPr>
        <w:tab/>
        <w:t>0Prayer%20for%20Lent%20&amp;%20Good%20Friday.pdf</w:t>
      </w:r>
    </w:p>
    <w:p w14:paraId="5B523667" w14:textId="77777777" w:rsidR="0094713D" w:rsidRPr="00A41E54" w:rsidRDefault="0094713D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7BFE0154" w14:textId="77777777" w:rsidR="009E760B" w:rsidRPr="00A41E54" w:rsidRDefault="009E760B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National Catholic Education Commission. (2014).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 xml:space="preserve">Liturgical Colours and Seasons: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ab/>
        <w:t xml:space="preserve">Celebrating the Church’s Year. </w:t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Retrieved from </w:t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ab/>
      </w:r>
      <w:hyperlink r:id="rId8" w:history="1">
        <w:r w:rsidRPr="00A41E54">
          <w:rPr>
            <w:rStyle w:val="Hyperlink"/>
            <w:rFonts w:ascii="Times New Roman" w:hAnsi="Times New Roman" w:cs="Times New Roman"/>
            <w:color w:val="auto"/>
            <w:szCs w:val="32"/>
            <w:u w:val="none"/>
            <w:lang w:val="en-US"/>
          </w:rPr>
          <w:t>http://www.togetheratonealtar.catholic.edu.au/craft/dsp-</w:t>
        </w:r>
      </w:hyperlink>
      <w:r w:rsidRPr="00A41E54">
        <w:rPr>
          <w:rFonts w:ascii="Times New Roman" w:hAnsi="Times New Roman" w:cs="Times New Roman"/>
          <w:szCs w:val="32"/>
          <w:lang w:val="en-US"/>
        </w:rPr>
        <w:tab/>
        <w:t>content.cfm?loadref=35</w:t>
      </w:r>
    </w:p>
    <w:p w14:paraId="5A85F3A4" w14:textId="77777777" w:rsidR="009E760B" w:rsidRPr="00A41E54" w:rsidRDefault="009E760B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5FE0CBCB" w14:textId="77777777" w:rsidR="00231BAC" w:rsidRPr="00A41E54" w:rsidRDefault="00231BAC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4DF71631" w14:textId="77777777" w:rsidR="00231BAC" w:rsidRPr="00A41E54" w:rsidRDefault="00231BAC" w:rsidP="00A41E54">
      <w:pPr>
        <w:spacing w:line="360" w:lineRule="auto"/>
        <w:rPr>
          <w:rFonts w:ascii="Times New Roman" w:hAnsi="Times New Roman" w:cs="Times New Roman"/>
          <w:szCs w:val="32"/>
          <w:lang w:val="en-US"/>
        </w:rPr>
      </w:pPr>
      <w:r w:rsidRPr="00A41E54">
        <w:rPr>
          <w:rFonts w:ascii="Times New Roman" w:hAnsi="Times New Roman" w:cs="Times New Roman"/>
          <w:szCs w:val="32"/>
          <w:lang w:val="en-US"/>
        </w:rPr>
        <w:lastRenderedPageBreak/>
        <w:t xml:space="preserve">Our Lady Of Lourdes. (2014). </w:t>
      </w:r>
      <w:r w:rsidRPr="00A41E54">
        <w:rPr>
          <w:rFonts w:ascii="Times New Roman" w:hAnsi="Times New Roman" w:cs="Times New Roman"/>
          <w:i/>
          <w:szCs w:val="32"/>
          <w:lang w:val="en-US"/>
        </w:rPr>
        <w:t xml:space="preserve">Prayer for Lent. </w:t>
      </w:r>
      <w:r w:rsidRPr="00A41E54">
        <w:rPr>
          <w:rFonts w:ascii="Times New Roman" w:hAnsi="Times New Roman" w:cs="Times New Roman"/>
          <w:szCs w:val="32"/>
          <w:lang w:val="en-US"/>
        </w:rPr>
        <w:t xml:space="preserve">Retrieved from </w:t>
      </w:r>
      <w:r w:rsidRPr="00A41E54">
        <w:rPr>
          <w:rFonts w:ascii="Times New Roman" w:hAnsi="Times New Roman" w:cs="Times New Roman"/>
          <w:szCs w:val="32"/>
          <w:lang w:val="en-US"/>
        </w:rPr>
        <w:tab/>
        <w:t>http://www.ololdard.wa.edu.au/2014tlwk9.htm</w:t>
      </w:r>
    </w:p>
    <w:p w14:paraId="1B1B41C6" w14:textId="77777777" w:rsidR="00231BAC" w:rsidRPr="00A41E54" w:rsidRDefault="00231BAC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7FB718F3" w14:textId="77777777" w:rsidR="009E760B" w:rsidRPr="00A41E54" w:rsidRDefault="009E760B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Pannier, R. (2014).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 xml:space="preserve">Catholics: History and Meaning of Ash Wednesday and Lent.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ab/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Retrieved </w:t>
      </w:r>
      <w:r w:rsidRPr="00A41E54">
        <w:rPr>
          <w:rFonts w:ascii="Times New Roman" w:hAnsi="Times New Roman" w:cs="Times New Roman"/>
          <w:szCs w:val="32"/>
          <w:lang w:val="en-US"/>
        </w:rPr>
        <w:t xml:space="preserve">from </w:t>
      </w:r>
      <w:hyperlink r:id="rId9" w:history="1">
        <w:r w:rsidRPr="00A41E54">
          <w:rPr>
            <w:rStyle w:val="Hyperlink"/>
            <w:rFonts w:ascii="Times New Roman" w:hAnsi="Times New Roman" w:cs="Times New Roman"/>
            <w:color w:val="auto"/>
            <w:szCs w:val="32"/>
            <w:u w:val="none"/>
            <w:lang w:val="en-US"/>
          </w:rPr>
          <w:t>http://guardianlv.com/2014/03/catholics-history-and-meaning-</w:t>
        </w:r>
        <w:r w:rsidRPr="00A41E54">
          <w:rPr>
            <w:rStyle w:val="Hyperlink"/>
            <w:rFonts w:ascii="Times New Roman" w:hAnsi="Times New Roman" w:cs="Times New Roman"/>
            <w:color w:val="auto"/>
            <w:szCs w:val="32"/>
            <w:u w:val="none"/>
            <w:lang w:val="en-US"/>
          </w:rPr>
          <w:tab/>
          <w:t>of-ash-</w:t>
        </w:r>
        <w:proofErr w:type="spellStart"/>
        <w:r w:rsidRPr="00A41E54">
          <w:rPr>
            <w:rStyle w:val="Hyperlink"/>
            <w:rFonts w:ascii="Times New Roman" w:hAnsi="Times New Roman" w:cs="Times New Roman"/>
            <w:color w:val="auto"/>
            <w:szCs w:val="32"/>
            <w:u w:val="none"/>
            <w:lang w:val="en-US"/>
          </w:rPr>
          <w:t>wednesday</w:t>
        </w:r>
        <w:proofErr w:type="spellEnd"/>
        <w:r w:rsidRPr="00A41E54">
          <w:rPr>
            <w:rStyle w:val="Hyperlink"/>
            <w:rFonts w:ascii="Times New Roman" w:hAnsi="Times New Roman" w:cs="Times New Roman"/>
            <w:color w:val="auto"/>
            <w:szCs w:val="32"/>
            <w:u w:val="none"/>
            <w:lang w:val="en-US"/>
          </w:rPr>
          <w:t>-and-lent</w:t>
        </w:r>
      </w:hyperlink>
    </w:p>
    <w:p w14:paraId="2E45222E" w14:textId="77777777" w:rsidR="009E760B" w:rsidRPr="00A41E54" w:rsidRDefault="009E760B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2D3D1AF3" w14:textId="77777777" w:rsidR="00232457" w:rsidRPr="00A41E54" w:rsidRDefault="00232457" w:rsidP="00A41E54">
      <w:pPr>
        <w:spacing w:line="360" w:lineRule="auto"/>
        <w:rPr>
          <w:rFonts w:ascii="Times New Roman" w:hAnsi="Times New Roman" w:cs="Times New Roman"/>
        </w:rPr>
      </w:pPr>
      <w:r w:rsidRPr="00A41E54">
        <w:rPr>
          <w:rFonts w:ascii="Times New Roman" w:hAnsi="Times New Roman" w:cs="Times New Roman"/>
        </w:rPr>
        <w:t xml:space="preserve">Poust, M. (2010). </w:t>
      </w:r>
      <w:r w:rsidRPr="00A41E54">
        <w:rPr>
          <w:rFonts w:ascii="Times New Roman" w:hAnsi="Times New Roman" w:cs="Times New Roman"/>
          <w:i/>
        </w:rPr>
        <w:t>Liturgical Colours and Seasons</w:t>
      </w:r>
      <w:r w:rsidRPr="00A41E54">
        <w:rPr>
          <w:rFonts w:ascii="Times New Roman" w:hAnsi="Times New Roman" w:cs="Times New Roman"/>
        </w:rPr>
        <w:t xml:space="preserve">. Retrieved from </w:t>
      </w:r>
      <w:r w:rsidRPr="00A41E54">
        <w:rPr>
          <w:rFonts w:ascii="Times New Roman" w:hAnsi="Times New Roman" w:cs="Times New Roman"/>
        </w:rPr>
        <w:tab/>
        <w:t>http://crawfordcountycatholics.com/liturgical_seasons_colors.html</w:t>
      </w:r>
    </w:p>
    <w:p w14:paraId="1C3FA6C2" w14:textId="77777777" w:rsidR="009C3B3E" w:rsidRPr="00A41E54" w:rsidRDefault="009C3B3E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50ED2915" w14:textId="77777777" w:rsidR="00232457" w:rsidRPr="00A41E54" w:rsidRDefault="00B444B2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Raml, S. (2012).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 xml:space="preserve">Lent – Fasting, Almsgiving and Prayer. </w:t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Retrieved from </w:t>
      </w:r>
      <w:r w:rsidR="00231BAC" w:rsidRPr="00A41E54">
        <w:rPr>
          <w:rFonts w:ascii="Times New Roman" w:hAnsi="Times New Roman" w:cs="Times New Roman"/>
          <w:szCs w:val="32"/>
          <w:lang w:val="en-US"/>
        </w:rPr>
        <w:tab/>
      </w:r>
      <w:hyperlink r:id="rId10" w:history="1">
        <w:r w:rsidR="00231BAC" w:rsidRPr="00A41E54">
          <w:rPr>
            <w:rStyle w:val="Hyperlink"/>
            <w:rFonts w:ascii="Times New Roman" w:hAnsi="Times New Roman" w:cs="Times New Roman"/>
            <w:color w:val="auto"/>
            <w:szCs w:val="32"/>
            <w:u w:val="none"/>
            <w:lang w:val="en-US"/>
          </w:rPr>
          <w:t>http://www.stmglendale.org/fileadmin/worship/Year/Lent-</w:t>
        </w:r>
      </w:hyperlink>
      <w:r w:rsidR="00231BAC" w:rsidRPr="00A41E54">
        <w:rPr>
          <w:rFonts w:ascii="Times New Roman" w:hAnsi="Times New Roman" w:cs="Times New Roman"/>
          <w:szCs w:val="32"/>
          <w:lang w:val="en-US"/>
        </w:rPr>
        <w:tab/>
        <w:t>Prayer_Fasting_Almsgiving_01.pdf</w:t>
      </w:r>
    </w:p>
    <w:p w14:paraId="354DE4D8" w14:textId="77777777" w:rsidR="00231BAC" w:rsidRPr="00A41E54" w:rsidRDefault="00231BAC" w:rsidP="00A41E54">
      <w:pPr>
        <w:spacing w:line="360" w:lineRule="auto"/>
        <w:rPr>
          <w:rFonts w:ascii="Times New Roman" w:hAnsi="Times New Roman" w:cs="Times New Roman"/>
          <w:szCs w:val="32"/>
          <w:lang w:val="en-US"/>
        </w:rPr>
      </w:pPr>
    </w:p>
    <w:p w14:paraId="0851009F" w14:textId="77777777" w:rsidR="00232457" w:rsidRPr="00A41E54" w:rsidRDefault="00232457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Saunders, W. (2002).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 xml:space="preserve">History of Lent. </w:t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Retrieved from </w:t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ab/>
        <w:t>http://www.catholiceducation.org/articles/religion/re0527.html</w:t>
      </w:r>
    </w:p>
    <w:p w14:paraId="2691988C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3A9602F5" w14:textId="77777777" w:rsidR="00231BAC" w:rsidRPr="00A41E54" w:rsidRDefault="00231BAC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Stuhlman, B. (2000). </w:t>
      </w:r>
      <w:r w:rsidRPr="00A41E54">
        <w:rPr>
          <w:rFonts w:ascii="Times New Roman" w:hAnsi="Times New Roman" w:cs="Times New Roman"/>
          <w:i/>
          <w:color w:val="1F1F1F"/>
          <w:szCs w:val="32"/>
          <w:lang w:val="en-US"/>
        </w:rPr>
        <w:t xml:space="preserve">A Good and Joyful Thing: The Evolution of The Eucharistic Prayer. </w:t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>New York: Church Publishing</w:t>
      </w:r>
    </w:p>
    <w:p w14:paraId="27FC5183" w14:textId="77777777" w:rsidR="00231BAC" w:rsidRPr="00A41E54" w:rsidRDefault="00231BAC" w:rsidP="00A41E54">
      <w:pPr>
        <w:spacing w:line="360" w:lineRule="auto"/>
        <w:rPr>
          <w:rFonts w:ascii="Times New Roman" w:hAnsi="Times New Roman" w:cs="Times New Roman"/>
          <w:color w:val="1F1F1F"/>
          <w:szCs w:val="32"/>
          <w:lang w:val="en-US"/>
        </w:rPr>
      </w:pPr>
    </w:p>
    <w:p w14:paraId="15CFE6A2" w14:textId="77777777" w:rsidR="00B444B2" w:rsidRPr="00A41E54" w:rsidRDefault="00B444B2" w:rsidP="00A41E54">
      <w:pPr>
        <w:spacing w:line="360" w:lineRule="auto"/>
        <w:rPr>
          <w:rFonts w:ascii="Times New Roman" w:hAnsi="Times New Roman" w:cs="Times New Roman"/>
          <w:b/>
          <w:sz w:val="16"/>
        </w:rPr>
      </w:pPr>
      <w:r w:rsidRPr="00A41E54">
        <w:rPr>
          <w:rFonts w:ascii="Times New Roman" w:hAnsi="Times New Roman" w:cs="Times New Roman"/>
          <w:color w:val="1F1F1F"/>
          <w:szCs w:val="32"/>
          <w:lang w:val="en-US"/>
        </w:rPr>
        <w:t xml:space="preserve">United States Conference of Catholic Bishops. (2014). </w:t>
      </w:r>
      <w:r w:rsidRPr="00A41E54">
        <w:rPr>
          <w:rFonts w:ascii="Times New Roman" w:hAnsi="Times New Roman" w:cs="Times New Roman"/>
          <w:i/>
          <w:iCs/>
          <w:color w:val="1F1F1F"/>
          <w:szCs w:val="32"/>
          <w:lang w:val="en-US"/>
        </w:rPr>
        <w:t xml:space="preserve">United States Conference of </w:t>
      </w:r>
      <w:r w:rsidRPr="00A41E54">
        <w:rPr>
          <w:rFonts w:ascii="Times New Roman" w:hAnsi="Times New Roman" w:cs="Times New Roman"/>
          <w:i/>
          <w:iCs/>
          <w:color w:val="1F1F1F"/>
          <w:szCs w:val="32"/>
          <w:lang w:val="en-US"/>
        </w:rPr>
        <w:tab/>
        <w:t xml:space="preserve">Catholic Bishops. </w:t>
      </w:r>
      <w:r w:rsidRPr="00A41E54">
        <w:rPr>
          <w:rFonts w:ascii="Times New Roman" w:hAnsi="Times New Roman" w:cs="Times New Roman"/>
          <w:color w:val="1F1F1F"/>
          <w:szCs w:val="32"/>
          <w:lang w:val="en-US"/>
        </w:rPr>
        <w:t>Retrieved from http://www.usccb.org/</w:t>
      </w:r>
    </w:p>
    <w:p w14:paraId="63CF98BC" w14:textId="77777777" w:rsidR="00254439" w:rsidRPr="00A41E54" w:rsidRDefault="00254439" w:rsidP="00A41E54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E2353DE" w14:textId="77777777" w:rsidR="00B444B2" w:rsidRDefault="00B444B2"/>
    <w:p w14:paraId="1C5530E2" w14:textId="77777777" w:rsidR="0094713D" w:rsidRDefault="0094713D"/>
    <w:p w14:paraId="0B4121A6" w14:textId="77777777" w:rsidR="0094713D" w:rsidRDefault="0094713D" w:rsidP="0094713D">
      <w:pPr>
        <w:spacing w:line="360" w:lineRule="auto"/>
      </w:pPr>
    </w:p>
    <w:p w14:paraId="5CB4A516" w14:textId="77777777" w:rsidR="009C3B3E" w:rsidRDefault="009C3B3E" w:rsidP="009C3B3E">
      <w:pPr>
        <w:spacing w:line="360" w:lineRule="auto"/>
      </w:pPr>
    </w:p>
    <w:p w14:paraId="192E1749" w14:textId="77777777" w:rsidR="00B444B2" w:rsidRDefault="00B444B2" w:rsidP="009C3B3E">
      <w:pPr>
        <w:spacing w:line="360" w:lineRule="auto"/>
      </w:pPr>
    </w:p>
    <w:p w14:paraId="183FFA47" w14:textId="77777777" w:rsidR="00036542" w:rsidRPr="00036542" w:rsidRDefault="00036542" w:rsidP="009C3B3E">
      <w:pPr>
        <w:spacing w:line="360" w:lineRule="auto"/>
      </w:pPr>
    </w:p>
    <w:sectPr w:rsidR="00036542" w:rsidRPr="00036542" w:rsidSect="002544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B2"/>
    <w:rsid w:val="00036542"/>
    <w:rsid w:val="00231BAC"/>
    <w:rsid w:val="00232457"/>
    <w:rsid w:val="00254439"/>
    <w:rsid w:val="00741AA3"/>
    <w:rsid w:val="0094713D"/>
    <w:rsid w:val="009C3B3E"/>
    <w:rsid w:val="009E760B"/>
    <w:rsid w:val="00A41E54"/>
    <w:rsid w:val="00AC70C9"/>
    <w:rsid w:val="00B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2F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4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4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c.bne.catholic.edu.au/Pages/Religious-" TargetMode="External"/><Relationship Id="rId6" Type="http://schemas.openxmlformats.org/officeDocument/2006/relationships/hyperlink" Target="http://www.st-" TargetMode="External"/><Relationship Id="rId7" Type="http://schemas.openxmlformats.org/officeDocument/2006/relationships/hyperlink" Target="http://www.anglicanchurchsa.org/oid%5Cdownloads%5CEucharistic%252" TargetMode="External"/><Relationship Id="rId8" Type="http://schemas.openxmlformats.org/officeDocument/2006/relationships/hyperlink" Target="http://www.togetheratonealtar.catholic.edu.au/craft/dsp-" TargetMode="External"/><Relationship Id="rId9" Type="http://schemas.openxmlformats.org/officeDocument/2006/relationships/hyperlink" Target="http://guardianlv.com/2014/03/catholics-history-and-meaning-of-ash-wednesday-and-lent" TargetMode="External"/><Relationship Id="rId10" Type="http://schemas.openxmlformats.org/officeDocument/2006/relationships/hyperlink" Target="http://www.stmglendale.org/fileadmin/worship/Year/Len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393</Words>
  <Characters>2242</Characters>
  <Application>Microsoft Macintosh Word</Application>
  <DocSecurity>0</DocSecurity>
  <Lines>18</Lines>
  <Paragraphs>5</Paragraphs>
  <ScaleCrop>false</ScaleCrop>
  <Company>Australian Catholic University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Rimmington</dc:creator>
  <cp:keywords/>
  <dc:description/>
  <cp:lastModifiedBy>Taylor Rimmington</cp:lastModifiedBy>
  <cp:revision>2</cp:revision>
  <dcterms:created xsi:type="dcterms:W3CDTF">2014-09-22T08:54:00Z</dcterms:created>
  <dcterms:modified xsi:type="dcterms:W3CDTF">2014-09-22T11:23:00Z</dcterms:modified>
</cp:coreProperties>
</file>